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9382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6CCC8DAE">
      <w:pPr>
        <w:spacing w:after="156" w:afterLines="50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年第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批中国塑料行业企业信用等级评价结果</w:t>
      </w:r>
    </w:p>
    <w:tbl>
      <w:tblPr>
        <w:tblStyle w:val="5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818"/>
        <w:gridCol w:w="2551"/>
        <w:gridCol w:w="984"/>
      </w:tblGrid>
      <w:tr w14:paraId="6BC7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vAlign w:val="center"/>
          </w:tcPr>
          <w:p w14:paraId="7729DA0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一、初评企业</w:t>
            </w:r>
          </w:p>
        </w:tc>
      </w:tr>
      <w:tr w14:paraId="6084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0" w:type="pct"/>
            <w:tcBorders>
              <w:top w:val="single" w:color="auto" w:sz="4" w:space="0"/>
            </w:tcBorders>
            <w:vAlign w:val="center"/>
          </w:tcPr>
          <w:p w14:paraId="32C04D0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577" w:type="pct"/>
            <w:tcBorders>
              <w:top w:val="single" w:color="auto" w:sz="4" w:space="0"/>
            </w:tcBorders>
            <w:vAlign w:val="center"/>
          </w:tcPr>
          <w:p w14:paraId="7A1F802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公司名称</w:t>
            </w:r>
          </w:p>
        </w:tc>
        <w:tc>
          <w:tcPr>
            <w:tcW w:w="1364" w:type="pct"/>
            <w:tcBorders>
              <w:top w:val="single" w:color="auto" w:sz="4" w:space="0"/>
            </w:tcBorders>
            <w:vAlign w:val="center"/>
          </w:tcPr>
          <w:p w14:paraId="719331E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编号</w:t>
            </w:r>
          </w:p>
        </w:tc>
        <w:tc>
          <w:tcPr>
            <w:tcW w:w="526" w:type="pct"/>
            <w:tcBorders>
              <w:top w:val="single" w:color="auto" w:sz="4" w:space="0"/>
            </w:tcBorders>
            <w:vAlign w:val="center"/>
          </w:tcPr>
          <w:p w14:paraId="58D2BF2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级别</w:t>
            </w:r>
          </w:p>
        </w:tc>
      </w:tr>
      <w:tr w14:paraId="5CD0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30" w:type="pct"/>
            <w:vAlign w:val="center"/>
          </w:tcPr>
          <w:p w14:paraId="5DF97CDC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577" w:type="pct"/>
            <w:vAlign w:val="center"/>
          </w:tcPr>
          <w:p w14:paraId="79A17C92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南塑建材塑胶制品(深圳)有限公司</w:t>
            </w:r>
          </w:p>
        </w:tc>
        <w:tc>
          <w:tcPr>
            <w:tcW w:w="1364" w:type="pct"/>
            <w:vAlign w:val="center"/>
          </w:tcPr>
          <w:p w14:paraId="2A01164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202409911100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598</w:t>
            </w:r>
          </w:p>
        </w:tc>
        <w:tc>
          <w:tcPr>
            <w:tcW w:w="526" w:type="pct"/>
            <w:vAlign w:val="center"/>
          </w:tcPr>
          <w:p w14:paraId="7A24A355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4348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30" w:type="pct"/>
            <w:vAlign w:val="center"/>
          </w:tcPr>
          <w:p w14:paraId="1797DFD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577" w:type="pct"/>
            <w:vAlign w:val="center"/>
          </w:tcPr>
          <w:p w14:paraId="266AD028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重庆博玥环保科技有限公司</w:t>
            </w:r>
          </w:p>
        </w:tc>
        <w:tc>
          <w:tcPr>
            <w:tcW w:w="1364" w:type="pct"/>
            <w:vAlign w:val="center"/>
          </w:tcPr>
          <w:p w14:paraId="7C0A708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20240991110059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526" w:type="pct"/>
            <w:vAlign w:val="center"/>
          </w:tcPr>
          <w:p w14:paraId="3440838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bidi="ar"/>
              </w:rPr>
              <w:t>AAA</w:t>
            </w:r>
          </w:p>
        </w:tc>
      </w:tr>
      <w:tr w14:paraId="6B06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30" w:type="pct"/>
            <w:vAlign w:val="center"/>
          </w:tcPr>
          <w:p w14:paraId="67470CA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577" w:type="pct"/>
            <w:vAlign w:val="center"/>
          </w:tcPr>
          <w:p w14:paraId="54F82B0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湖北源源管业有限公司</w:t>
            </w:r>
          </w:p>
        </w:tc>
        <w:tc>
          <w:tcPr>
            <w:tcW w:w="1364" w:type="pct"/>
            <w:vAlign w:val="center"/>
          </w:tcPr>
          <w:p w14:paraId="25E274B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202409911100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600</w:t>
            </w:r>
          </w:p>
        </w:tc>
        <w:tc>
          <w:tcPr>
            <w:tcW w:w="526" w:type="pct"/>
            <w:vAlign w:val="center"/>
          </w:tcPr>
          <w:p w14:paraId="7F3C5C4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bidi="ar"/>
              </w:rPr>
              <w:t>AAA</w:t>
            </w:r>
          </w:p>
        </w:tc>
      </w:tr>
      <w:tr w14:paraId="2EA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4"/>
            <w:vAlign w:val="center"/>
          </w:tcPr>
          <w:p w14:paraId="59E01668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30"/>
                <w:szCs w:val="30"/>
              </w:rPr>
              <w:t>二、年度复审企业</w:t>
            </w:r>
          </w:p>
        </w:tc>
      </w:tr>
      <w:tr w14:paraId="09D4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30" w:type="pct"/>
            <w:vAlign w:val="center"/>
          </w:tcPr>
          <w:p w14:paraId="6CE8FE8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577" w:type="pct"/>
            <w:vAlign w:val="center"/>
          </w:tcPr>
          <w:p w14:paraId="05B91E6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公司名称</w:t>
            </w:r>
          </w:p>
        </w:tc>
        <w:tc>
          <w:tcPr>
            <w:tcW w:w="1364" w:type="pct"/>
            <w:vAlign w:val="center"/>
          </w:tcPr>
          <w:p w14:paraId="4BD8348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编号</w:t>
            </w:r>
          </w:p>
        </w:tc>
        <w:tc>
          <w:tcPr>
            <w:tcW w:w="526" w:type="pct"/>
            <w:vAlign w:val="center"/>
          </w:tcPr>
          <w:p w14:paraId="098223B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级别</w:t>
            </w:r>
          </w:p>
        </w:tc>
      </w:tr>
      <w:tr w14:paraId="1A8A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6C02E7E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577" w:type="pct"/>
            <w:vAlign w:val="center"/>
          </w:tcPr>
          <w:p w14:paraId="5E09F213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崇州市岷江塑胶有限公司</w:t>
            </w:r>
          </w:p>
        </w:tc>
        <w:tc>
          <w:tcPr>
            <w:tcW w:w="1364" w:type="pct"/>
            <w:vAlign w:val="center"/>
          </w:tcPr>
          <w:p w14:paraId="60F2CE8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202209911100549</w:t>
            </w:r>
          </w:p>
        </w:tc>
        <w:tc>
          <w:tcPr>
            <w:tcW w:w="526" w:type="pct"/>
            <w:vAlign w:val="center"/>
          </w:tcPr>
          <w:p w14:paraId="4B7E28E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7BBE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764CD90E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577" w:type="pct"/>
            <w:vAlign w:val="center"/>
          </w:tcPr>
          <w:p w14:paraId="29A55FF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公元股份有限公司</w:t>
            </w:r>
          </w:p>
        </w:tc>
        <w:tc>
          <w:tcPr>
            <w:tcW w:w="1364" w:type="pct"/>
            <w:vAlign w:val="center"/>
          </w:tcPr>
          <w:p w14:paraId="029612F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202309911100562</w:t>
            </w:r>
          </w:p>
        </w:tc>
        <w:tc>
          <w:tcPr>
            <w:tcW w:w="0" w:type="auto"/>
            <w:vAlign w:val="center"/>
          </w:tcPr>
          <w:p w14:paraId="7A3516AD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3643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0A784BAF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577" w:type="pct"/>
            <w:vAlign w:val="center"/>
          </w:tcPr>
          <w:p w14:paraId="773E300E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金牛世纪实业控股集团有限公司</w:t>
            </w:r>
          </w:p>
        </w:tc>
        <w:tc>
          <w:tcPr>
            <w:tcW w:w="1364" w:type="pct"/>
            <w:vAlign w:val="center"/>
          </w:tcPr>
          <w:p w14:paraId="45CFFFA4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202209911100532</w:t>
            </w:r>
          </w:p>
        </w:tc>
        <w:tc>
          <w:tcPr>
            <w:tcW w:w="0" w:type="auto"/>
            <w:vAlign w:val="center"/>
          </w:tcPr>
          <w:p w14:paraId="7554A56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2B4D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20A17DC2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577" w:type="pct"/>
            <w:vAlign w:val="center"/>
          </w:tcPr>
          <w:p w14:paraId="2CAEDCA7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临海伟星新型建材有限公司</w:t>
            </w:r>
          </w:p>
        </w:tc>
        <w:tc>
          <w:tcPr>
            <w:tcW w:w="1364" w:type="pct"/>
            <w:vAlign w:val="center"/>
          </w:tcPr>
          <w:p w14:paraId="6DB5190A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202209911100554</w:t>
            </w:r>
          </w:p>
        </w:tc>
        <w:tc>
          <w:tcPr>
            <w:tcW w:w="0" w:type="auto"/>
            <w:vAlign w:val="center"/>
          </w:tcPr>
          <w:p w14:paraId="511846B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40A6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438BFE81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2577" w:type="pct"/>
            <w:vAlign w:val="center"/>
          </w:tcPr>
          <w:p w14:paraId="3BDC7BE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it-IT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武汉金牛经济发展有限公司</w:t>
            </w:r>
          </w:p>
        </w:tc>
        <w:tc>
          <w:tcPr>
            <w:tcW w:w="1364" w:type="pct"/>
            <w:vAlign w:val="center"/>
          </w:tcPr>
          <w:p w14:paraId="1C98E149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202309911100566</w:t>
            </w:r>
          </w:p>
        </w:tc>
        <w:tc>
          <w:tcPr>
            <w:tcW w:w="0" w:type="auto"/>
            <w:vAlign w:val="center"/>
          </w:tcPr>
          <w:p w14:paraId="3B261757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1D6B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4429FF86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2577" w:type="pct"/>
            <w:vAlign w:val="center"/>
          </w:tcPr>
          <w:p w14:paraId="2A562ACF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it-IT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it-IT" w:eastAsia="zh-CN" w:bidi="ar"/>
              </w:rPr>
              <w:t>浙江伟星新型建材股份有限公司</w:t>
            </w:r>
          </w:p>
        </w:tc>
        <w:tc>
          <w:tcPr>
            <w:tcW w:w="1364" w:type="pct"/>
            <w:vAlign w:val="center"/>
          </w:tcPr>
          <w:p w14:paraId="7DBCB281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202309911100575</w:t>
            </w:r>
          </w:p>
        </w:tc>
        <w:tc>
          <w:tcPr>
            <w:tcW w:w="0" w:type="auto"/>
            <w:vAlign w:val="center"/>
          </w:tcPr>
          <w:p w14:paraId="4A7A7B24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  <w:tr w14:paraId="096C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30" w:type="pct"/>
            <w:vAlign w:val="center"/>
          </w:tcPr>
          <w:p w14:paraId="7848FE2A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2577" w:type="pct"/>
            <w:vAlign w:val="center"/>
          </w:tcPr>
          <w:p w14:paraId="7F7E9CF5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it-IT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浙江中财型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材有限责任公司</w:t>
            </w:r>
          </w:p>
        </w:tc>
        <w:tc>
          <w:tcPr>
            <w:tcW w:w="1364" w:type="pct"/>
            <w:vAlign w:val="center"/>
          </w:tcPr>
          <w:p w14:paraId="20D3ACCC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202309911100563</w:t>
            </w:r>
          </w:p>
        </w:tc>
        <w:tc>
          <w:tcPr>
            <w:tcW w:w="0" w:type="auto"/>
            <w:vAlign w:val="center"/>
          </w:tcPr>
          <w:p w14:paraId="0CBCC219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theme="minorEastAsia"/>
                <w:sz w:val="30"/>
                <w:szCs w:val="30"/>
              </w:rPr>
              <w:t>AAA</w:t>
            </w:r>
          </w:p>
        </w:tc>
      </w:tr>
    </w:tbl>
    <w:p w14:paraId="640FC2E1">
      <w:pPr>
        <w:snapToGrid w:val="0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24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ZmMxMTliYjlmYmI1MGYxYzBhMjUyNDY3MzM2ZWUifQ=="/>
  </w:docVars>
  <w:rsids>
    <w:rsidRoot w:val="34F15E3B"/>
    <w:rsid w:val="00036A96"/>
    <w:rsid w:val="001D39D6"/>
    <w:rsid w:val="002E64CC"/>
    <w:rsid w:val="003B216C"/>
    <w:rsid w:val="00504594"/>
    <w:rsid w:val="006B287E"/>
    <w:rsid w:val="0089019A"/>
    <w:rsid w:val="008C602C"/>
    <w:rsid w:val="008D2C1A"/>
    <w:rsid w:val="00C22F0A"/>
    <w:rsid w:val="00D10807"/>
    <w:rsid w:val="00DE4FDF"/>
    <w:rsid w:val="00F16DA9"/>
    <w:rsid w:val="00FE2FDC"/>
    <w:rsid w:val="15C00376"/>
    <w:rsid w:val="1B4F2125"/>
    <w:rsid w:val="22BF1C95"/>
    <w:rsid w:val="27A92C40"/>
    <w:rsid w:val="34F15E3B"/>
    <w:rsid w:val="39173509"/>
    <w:rsid w:val="3B902FDB"/>
    <w:rsid w:val="3EE07B94"/>
    <w:rsid w:val="416E7C59"/>
    <w:rsid w:val="42346B0A"/>
    <w:rsid w:val="42EE2533"/>
    <w:rsid w:val="434E724B"/>
    <w:rsid w:val="435926B5"/>
    <w:rsid w:val="45443872"/>
    <w:rsid w:val="47E96D95"/>
    <w:rsid w:val="498844EE"/>
    <w:rsid w:val="54AC0719"/>
    <w:rsid w:val="5A6F100B"/>
    <w:rsid w:val="5FD86E73"/>
    <w:rsid w:val="62FE4DD7"/>
    <w:rsid w:val="66EC1D34"/>
    <w:rsid w:val="69124F27"/>
    <w:rsid w:val="74D20406"/>
    <w:rsid w:val="7CC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382</Characters>
  <Lines>3</Lines>
  <Paragraphs>1</Paragraphs>
  <TotalTime>0</TotalTime>
  <ScaleCrop>false</ScaleCrop>
  <LinksUpToDate>false</LinksUpToDate>
  <CharactersWithSpaces>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2020-04-20T03:42:00Z</dcterms:created>
  <dc:creator>中商信(企业信用评级)</dc:creator>
  <cp:lastModifiedBy>Utopia</cp:lastModifiedBy>
  <cp:lastPrinted>2024-12-19T02:04:39Z</cp:lastPrinted>
  <dcterms:modified xsi:type="dcterms:W3CDTF">2024-12-19T02:12:34Z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7E78222D1C4349229B7B1986254C8E24_12</vt:lpwstr>
  </property>
</Properties>
</file>